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F1" w:rsidRDefault="006842F1" w:rsidP="006842F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color w:val="5B9BD5" w:themeColor="accen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AB446" wp14:editId="4662CAC7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1527810" cy="1143635"/>
            <wp:effectExtent l="0" t="0" r="0" b="0"/>
            <wp:wrapTight wrapText="bothSides">
              <wp:wrapPolygon edited="0">
                <wp:start x="0" y="0"/>
                <wp:lineTo x="0" y="21228"/>
                <wp:lineTo x="21277" y="21228"/>
                <wp:lineTo x="21277" y="0"/>
                <wp:lineTo x="0" y="0"/>
              </wp:wrapPolygon>
            </wp:wrapTight>
            <wp:docPr id="1" name="Afbeelding 1" descr="St intercongress 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t intercongress k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2F1" w:rsidRDefault="006842F1" w:rsidP="006842F1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color w:val="5B9BD5" w:themeColor="accent1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6842F1" w:rsidRPr="006842F1" w:rsidRDefault="006842F1" w:rsidP="006842F1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b/>
          <w:caps/>
          <w:color w:val="000000"/>
          <w:sz w:val="52"/>
          <w:szCs w:val="52"/>
        </w:rPr>
      </w:pPr>
      <w:r w:rsidRPr="006842F1">
        <w:rPr>
          <w:rFonts w:asciiTheme="minorHAnsi" w:hAnsiTheme="minorHAnsi" w:cstheme="minorHAnsi"/>
          <w:color w:val="5B9BD5" w:themeColor="accent1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Wetenschappelijk Programma</w:t>
      </w:r>
    </w:p>
    <w:p w:rsidR="006842F1" w:rsidRDefault="006842F1" w:rsidP="006842F1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b/>
          <w:caps/>
          <w:color w:val="000000"/>
        </w:rPr>
      </w:pPr>
    </w:p>
    <w:p w:rsidR="003B7778" w:rsidRDefault="003B7778" w:rsidP="003B7778">
      <w:pPr>
        <w:tabs>
          <w:tab w:val="left" w:pos="1134"/>
          <w:tab w:val="left" w:pos="3544"/>
        </w:tabs>
        <w:jc w:val="center"/>
        <w:outlineLvl w:val="0"/>
        <w:rPr>
          <w:rFonts w:asciiTheme="minorHAnsi" w:hAnsiTheme="minorHAnsi" w:cstheme="minorHAnsi"/>
          <w:b/>
          <w:caps/>
          <w:color w:val="000000"/>
        </w:rPr>
      </w:pPr>
      <w:r>
        <w:rPr>
          <w:rFonts w:asciiTheme="minorHAnsi" w:hAnsiTheme="minorHAnsi" w:cstheme="minorHAnsi"/>
          <w:b/>
          <w:caps/>
          <w:color w:val="000000"/>
        </w:rPr>
        <w:t xml:space="preserve">                                              </w:t>
      </w:r>
      <w:r>
        <w:rPr>
          <w:rFonts w:asciiTheme="minorHAnsi" w:hAnsiTheme="minorHAnsi" w:cstheme="minorHAnsi"/>
          <w:b/>
          <w:caps/>
          <w:color w:val="000000"/>
        </w:rPr>
        <w:t>“oud gedaan is jong geleerd“</w:t>
      </w:r>
    </w:p>
    <w:p w:rsidR="006842F1" w:rsidRDefault="006842F1" w:rsidP="006842F1">
      <w:pPr>
        <w:rPr>
          <w:rFonts w:asciiTheme="minorHAnsi" w:hAnsiTheme="minorHAnsi" w:cstheme="minorHAnsi"/>
        </w:rPr>
      </w:pPr>
      <w:bookmarkStart w:id="0" w:name="_GoBack"/>
      <w:bookmarkEnd w:id="0"/>
    </w:p>
    <w:p w:rsidR="006842F1" w:rsidRDefault="006842F1" w:rsidP="006842F1">
      <w:pPr>
        <w:tabs>
          <w:tab w:val="left" w:pos="709"/>
        </w:tabs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Datum: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27 - 30  januari 2020</w:t>
      </w:r>
    </w:p>
    <w:p w:rsidR="006842F1" w:rsidRDefault="006842F1" w:rsidP="006842F1">
      <w:pPr>
        <w:tabs>
          <w:tab w:val="left" w:pos="709"/>
          <w:tab w:val="left" w:pos="3544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Locatie:</w:t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Santa Barbara Beach en Golf resort , Willemstad Curaçao</w:t>
      </w:r>
    </w:p>
    <w:p w:rsidR="006842F1" w:rsidRDefault="006842F1" w:rsidP="006842F1">
      <w:pPr>
        <w:tabs>
          <w:tab w:val="left" w:pos="1134"/>
          <w:tab w:val="left" w:pos="3544"/>
        </w:tabs>
        <w:rPr>
          <w:rFonts w:asciiTheme="minorHAnsi" w:hAnsiTheme="minorHAnsi" w:cstheme="minorHAnsi"/>
          <w:sz w:val="16"/>
          <w:szCs w:val="16"/>
        </w:rPr>
      </w:pPr>
    </w:p>
    <w:p w:rsidR="006842F1" w:rsidRDefault="006842F1" w:rsidP="006842F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Sprekers: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>Ben Derksen</w:t>
      </w:r>
    </w:p>
    <w:p w:rsidR="006842F1" w:rsidRDefault="006842F1" w:rsidP="006842F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Wiebe Derksen</w:t>
      </w:r>
    </w:p>
    <w:p w:rsidR="006842F1" w:rsidRDefault="006842F1" w:rsidP="006842F1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:rsidR="006842F1" w:rsidRDefault="006842F1" w:rsidP="006842F1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Doelgroep: tandartsen, specialisten, mondhygiënisten en assistenten</w:t>
      </w:r>
    </w:p>
    <w:p w:rsidR="006842F1" w:rsidRDefault="006842F1" w:rsidP="006842F1">
      <w:pPr>
        <w:tabs>
          <w:tab w:val="left" w:pos="1134"/>
          <w:tab w:val="left" w:pos="3544"/>
        </w:tabs>
        <w:rPr>
          <w:rFonts w:asciiTheme="minorHAnsi" w:hAnsiTheme="minorHAnsi" w:cstheme="minorHAnsi"/>
        </w:rPr>
      </w:pPr>
    </w:p>
    <w:p w:rsidR="006842F1" w:rsidRDefault="006842F1" w:rsidP="006842F1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Maandag 27 jan. 2020</w:t>
      </w:r>
    </w:p>
    <w:p w:rsidR="006842F1" w:rsidRDefault="006842F1" w:rsidP="006842F1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18.30 uur – 20.00 uur Get </w:t>
      </w:r>
      <w:proofErr w:type="spellStart"/>
      <w:r>
        <w:rPr>
          <w:rFonts w:asciiTheme="minorHAnsi" w:hAnsiTheme="minorHAnsi" w:cstheme="minorHAnsi"/>
          <w:sz w:val="20"/>
          <w:szCs w:val="20"/>
        </w:rPr>
        <w:t>Together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 introductie van de sprekers </w:t>
      </w:r>
    </w:p>
    <w:p w:rsidR="006842F1" w:rsidRDefault="006842F1" w:rsidP="006842F1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sz w:val="20"/>
          <w:szCs w:val="20"/>
        </w:rPr>
      </w:pPr>
    </w:p>
    <w:p w:rsidR="006842F1" w:rsidRDefault="006842F1" w:rsidP="006842F1">
      <w:pPr>
        <w:tabs>
          <w:tab w:val="left" w:pos="1134"/>
          <w:tab w:val="left" w:pos="3544"/>
        </w:tabs>
        <w:outlineLvl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Dinsdag 28 jan. 2020: 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 </w:t>
      </w:r>
      <w:r w:rsidR="003B7778">
        <w:rPr>
          <w:rFonts w:asciiTheme="minorHAnsi" w:hAnsiTheme="minorHAnsi" w:cstheme="minorHAnsi"/>
          <w:sz w:val="20"/>
          <w:szCs w:val="20"/>
        </w:rPr>
        <w:t xml:space="preserve">Wiebe – Beeldvorming: 2D, 3D, DD of DSD?!  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842F1" w:rsidRDefault="006842F1" w:rsidP="006842F1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09.15 uur - 09.45 uur: </w:t>
      </w:r>
      <w:r>
        <w:rPr>
          <w:rFonts w:asciiTheme="minorHAnsi" w:hAnsiTheme="minorHAnsi" w:cstheme="minorHAnsi"/>
          <w:sz w:val="20"/>
          <w:szCs w:val="20"/>
        </w:rPr>
        <w:tab/>
        <w:t>pauze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09.45 uur - 11.00 uur:    </w:t>
      </w:r>
      <w:r w:rsidR="003B7778">
        <w:rPr>
          <w:rFonts w:asciiTheme="minorHAnsi" w:hAnsiTheme="minorHAnsi" w:cstheme="minorHAnsi"/>
          <w:sz w:val="20"/>
          <w:szCs w:val="20"/>
        </w:rPr>
        <w:t>Ben - Nog één keer Restauratieve Tandheelkunde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6842F1" w:rsidRDefault="006842F1" w:rsidP="006842F1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11.00 uur - 11.15 uur: </w:t>
      </w:r>
      <w:r>
        <w:rPr>
          <w:rFonts w:asciiTheme="minorHAnsi" w:hAnsiTheme="minorHAnsi" w:cstheme="minorHAnsi"/>
          <w:sz w:val="20"/>
          <w:szCs w:val="20"/>
        </w:rPr>
        <w:tab/>
        <w:t>pauze</w:t>
      </w:r>
    </w:p>
    <w:p w:rsidR="003B7778" w:rsidRDefault="006842F1" w:rsidP="003B77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  </w:t>
      </w:r>
      <w:r w:rsidR="003B7778">
        <w:rPr>
          <w:rFonts w:asciiTheme="minorHAnsi" w:hAnsiTheme="minorHAnsi" w:cstheme="minorHAnsi"/>
          <w:sz w:val="20"/>
          <w:szCs w:val="20"/>
        </w:rPr>
        <w:t>Wiebe – Vormgeving implantaatkronen: slank, bol of hol?!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842F1" w:rsidRDefault="006842F1" w:rsidP="006842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Woensdag 29 jan. 2019: 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 </w:t>
      </w:r>
      <w:r>
        <w:rPr>
          <w:rFonts w:asciiTheme="minorHAnsi" w:hAnsiTheme="minorHAnsi" w:cstheme="minorHAnsi"/>
          <w:sz w:val="20"/>
          <w:szCs w:val="20"/>
        </w:rPr>
        <w:tab/>
      </w:r>
      <w:r w:rsidR="003B7778">
        <w:rPr>
          <w:rFonts w:asciiTheme="minorHAnsi" w:hAnsiTheme="minorHAnsi" w:cstheme="minorHAnsi"/>
          <w:sz w:val="20"/>
          <w:szCs w:val="20"/>
        </w:rPr>
        <w:t>Ben – Nog één keer Kroon en Brugwerk</w:t>
      </w:r>
    </w:p>
    <w:p w:rsidR="006842F1" w:rsidRDefault="006842F1" w:rsidP="006842F1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09.15 uur - 09.45 uur:  </w:t>
      </w:r>
      <w:r>
        <w:rPr>
          <w:rFonts w:asciiTheme="minorHAnsi" w:hAnsiTheme="minorHAnsi" w:cstheme="minorHAnsi"/>
          <w:sz w:val="20"/>
          <w:szCs w:val="20"/>
        </w:rPr>
        <w:tab/>
        <w:t>pauze</w:t>
      </w:r>
    </w:p>
    <w:p w:rsidR="003B7778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09.45 uur - 11.00 uur: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3B7778">
        <w:rPr>
          <w:rFonts w:asciiTheme="minorHAnsi" w:hAnsiTheme="minorHAnsi" w:cstheme="minorHAnsi"/>
          <w:bCs/>
          <w:sz w:val="20"/>
          <w:szCs w:val="20"/>
        </w:rPr>
        <w:t xml:space="preserve">Wiebe -  </w:t>
      </w:r>
      <w:proofErr w:type="spellStart"/>
      <w:r w:rsidR="003B7778">
        <w:rPr>
          <w:rFonts w:asciiTheme="minorHAnsi" w:hAnsiTheme="minorHAnsi" w:cstheme="minorHAnsi"/>
          <w:bCs/>
          <w:sz w:val="20"/>
          <w:szCs w:val="20"/>
        </w:rPr>
        <w:t>Passive</w:t>
      </w:r>
      <w:proofErr w:type="spellEnd"/>
      <w:r w:rsidR="003B7778">
        <w:rPr>
          <w:rFonts w:asciiTheme="minorHAnsi" w:hAnsiTheme="minorHAnsi" w:cstheme="minorHAnsi"/>
          <w:bCs/>
          <w:sz w:val="20"/>
          <w:szCs w:val="20"/>
        </w:rPr>
        <w:t xml:space="preserve"> fit: mythe, dogma of must?!</w:t>
      </w:r>
    </w:p>
    <w:p w:rsidR="006842F1" w:rsidRDefault="006842F1" w:rsidP="006842F1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11.00 uur - 11.15 uur: </w:t>
      </w:r>
      <w:r>
        <w:rPr>
          <w:rFonts w:asciiTheme="minorHAnsi" w:hAnsiTheme="minorHAnsi" w:cstheme="minorHAnsi"/>
          <w:sz w:val="20"/>
          <w:szCs w:val="20"/>
        </w:rPr>
        <w:tab/>
        <w:t xml:space="preserve"> pauze</w:t>
      </w:r>
    </w:p>
    <w:p w:rsidR="003B7778" w:rsidRDefault="006842F1" w:rsidP="003B77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 </w:t>
      </w:r>
      <w:r>
        <w:rPr>
          <w:rFonts w:asciiTheme="minorHAnsi" w:hAnsiTheme="minorHAnsi" w:cstheme="minorHAnsi"/>
          <w:sz w:val="20"/>
          <w:szCs w:val="20"/>
        </w:rPr>
        <w:tab/>
      </w:r>
      <w:r w:rsidR="003B7778">
        <w:rPr>
          <w:rFonts w:asciiTheme="minorHAnsi" w:hAnsiTheme="minorHAnsi" w:cstheme="minorHAnsi"/>
          <w:sz w:val="20"/>
          <w:szCs w:val="20"/>
        </w:rPr>
        <w:t>Ben – Nog één keer Occlusie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</w:p>
    <w:p w:rsidR="006842F1" w:rsidRDefault="006842F1" w:rsidP="006842F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Donderdag 30 jan.2020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08.00 uur - 09.15 uur: </w:t>
      </w:r>
      <w:r>
        <w:rPr>
          <w:rFonts w:asciiTheme="minorHAnsi" w:hAnsiTheme="minorHAnsi" w:cstheme="minorHAnsi"/>
          <w:sz w:val="20"/>
          <w:szCs w:val="20"/>
        </w:rPr>
        <w:tab/>
      </w:r>
      <w:r w:rsidR="003B7778">
        <w:rPr>
          <w:rFonts w:asciiTheme="minorHAnsi" w:hAnsiTheme="minorHAnsi" w:cstheme="minorHAnsi"/>
          <w:sz w:val="20"/>
          <w:szCs w:val="20"/>
        </w:rPr>
        <w:t>Wiebe - Directe temporisering: 'meteen door' of meteen vast?!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09.15 uur - 09.45 uur: </w:t>
      </w:r>
      <w:r>
        <w:rPr>
          <w:rFonts w:asciiTheme="minorHAnsi" w:hAnsiTheme="minorHAnsi" w:cstheme="minorHAnsi"/>
          <w:sz w:val="20"/>
          <w:szCs w:val="20"/>
        </w:rPr>
        <w:tab/>
        <w:t>pauze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09.45 uur - 11.00 uur: </w:t>
      </w:r>
      <w:r>
        <w:rPr>
          <w:rFonts w:asciiTheme="minorHAnsi" w:hAnsiTheme="minorHAnsi" w:cstheme="minorHAnsi"/>
          <w:sz w:val="20"/>
          <w:szCs w:val="20"/>
        </w:rPr>
        <w:tab/>
      </w:r>
      <w:r w:rsidR="003B7778">
        <w:rPr>
          <w:rFonts w:asciiTheme="minorHAnsi" w:hAnsiTheme="minorHAnsi" w:cstheme="minorHAnsi"/>
          <w:sz w:val="20"/>
          <w:szCs w:val="20"/>
        </w:rPr>
        <w:t xml:space="preserve">Wiebe - Next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generation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Evidence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practice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 xml:space="preserve"> of computer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="003B7778">
        <w:rPr>
          <w:rFonts w:asciiTheme="minorHAnsi" w:hAnsiTheme="minorHAnsi" w:cstheme="minorHAnsi"/>
          <w:sz w:val="20"/>
          <w:szCs w:val="20"/>
        </w:rPr>
        <w:t>?!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11.00 uur - 11.15 uur: </w:t>
      </w:r>
      <w:r>
        <w:rPr>
          <w:rFonts w:asciiTheme="minorHAnsi" w:hAnsiTheme="minorHAnsi" w:cstheme="minorHAnsi"/>
          <w:sz w:val="20"/>
          <w:szCs w:val="20"/>
        </w:rPr>
        <w:tab/>
        <w:t>pauze</w:t>
      </w:r>
    </w:p>
    <w:p w:rsidR="006842F1" w:rsidRDefault="006842F1" w:rsidP="006842F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11.15 uur - 12.30 uur: </w:t>
      </w:r>
      <w:r>
        <w:rPr>
          <w:rFonts w:asciiTheme="minorHAnsi" w:hAnsiTheme="minorHAnsi" w:cstheme="minorHAnsi"/>
          <w:sz w:val="20"/>
          <w:szCs w:val="20"/>
        </w:rPr>
        <w:tab/>
      </w:r>
      <w:r w:rsidR="003B7778">
        <w:rPr>
          <w:rFonts w:asciiTheme="minorHAnsi" w:hAnsiTheme="minorHAnsi" w:cstheme="minorHAnsi"/>
          <w:sz w:val="20"/>
          <w:szCs w:val="20"/>
        </w:rPr>
        <w:t xml:space="preserve">Ben – Nog één keer </w:t>
      </w:r>
      <w:proofErr w:type="spellStart"/>
      <w:r w:rsidR="003B7778">
        <w:rPr>
          <w:rFonts w:asciiTheme="minorHAnsi" w:hAnsiTheme="minorHAnsi" w:cstheme="minorHAnsi"/>
          <w:sz w:val="20"/>
          <w:szCs w:val="20"/>
        </w:rPr>
        <w:t>Gnatologie</w:t>
      </w:r>
      <w:proofErr w:type="spellEnd"/>
    </w:p>
    <w:p w:rsidR="006842F1" w:rsidRDefault="006842F1" w:rsidP="006842F1">
      <w:pPr>
        <w:tabs>
          <w:tab w:val="left" w:pos="1134"/>
          <w:tab w:val="left" w:pos="3544"/>
        </w:tabs>
        <w:rPr>
          <w:rFonts w:asciiTheme="minorHAnsi" w:hAnsiTheme="minorHAnsi" w:cstheme="minorHAnsi"/>
          <w:sz w:val="20"/>
          <w:szCs w:val="20"/>
        </w:rPr>
      </w:pPr>
    </w:p>
    <w:p w:rsidR="000F2F7B" w:rsidRPr="006842F1" w:rsidRDefault="000F2F7B" w:rsidP="006842F1"/>
    <w:sectPr w:rsidR="000F2F7B" w:rsidRPr="0068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F1"/>
    <w:rsid w:val="000F2F7B"/>
    <w:rsid w:val="003B7778"/>
    <w:rsid w:val="006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1B7F-2165-4CF0-8734-ADA80AE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 Bijnen-Degenkamp</dc:creator>
  <cp:keywords/>
  <dc:description/>
  <cp:lastModifiedBy>Dymph Bijnen-Degenkamp</cp:lastModifiedBy>
  <cp:revision>2</cp:revision>
  <dcterms:created xsi:type="dcterms:W3CDTF">2019-06-17T20:20:00Z</dcterms:created>
  <dcterms:modified xsi:type="dcterms:W3CDTF">2019-07-08T20:06:00Z</dcterms:modified>
</cp:coreProperties>
</file>